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7" w:type="dxa"/>
        <w:tblInd w:w="-106" w:type="dxa"/>
        <w:tblLook w:val="01E0" w:firstRow="1" w:lastRow="1" w:firstColumn="1" w:lastColumn="1" w:noHBand="0" w:noVBand="0"/>
      </w:tblPr>
      <w:tblGrid>
        <w:gridCol w:w="270"/>
        <w:gridCol w:w="10227"/>
      </w:tblGrid>
      <w:tr w:rsidR="00B66CE6" w:rsidRPr="00E02DF9">
        <w:trPr>
          <w:trHeight w:val="1737"/>
        </w:trPr>
        <w:tc>
          <w:tcPr>
            <w:tcW w:w="270" w:type="dxa"/>
          </w:tcPr>
          <w:p w:rsidR="00B66CE6" w:rsidRPr="007129E0" w:rsidRDefault="00B66CE6" w:rsidP="00403CA7">
            <w:pPr>
              <w:pStyle w:val="3"/>
              <w:jc w:val="center"/>
              <w:rPr>
                <w:rFonts w:ascii="GHEA Grapalat" w:hAnsi="GHEA Grapalat" w:cs="GHEA Grapalat"/>
                <w:color w:val="3366FF"/>
                <w:sz w:val="22"/>
                <w:szCs w:val="22"/>
              </w:rPr>
            </w:pPr>
          </w:p>
        </w:tc>
        <w:tc>
          <w:tcPr>
            <w:tcW w:w="10227" w:type="dxa"/>
          </w:tcPr>
          <w:p w:rsidR="00B66CE6" w:rsidRPr="00E02DF9" w:rsidRDefault="00B66CE6" w:rsidP="00823CD2">
            <w:pPr>
              <w:ind w:left="-450"/>
              <w:jc w:val="center"/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</w:pPr>
            <w:r w:rsidRPr="00E02DF9"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  <w:t>ՀԱՅԱՍՏԱՆԻ ՀԱՆՐԱՊԵՏՈՒԹՅ</w:t>
            </w:r>
            <w:r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  <w:t>ՈՒ</w:t>
            </w:r>
            <w:r w:rsidRPr="00E02DF9"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  <w:t xml:space="preserve">Ն </w:t>
            </w:r>
          </w:p>
          <w:p w:rsidR="00B66CE6" w:rsidRPr="00DA32BB" w:rsidRDefault="00B66CE6" w:rsidP="00823CD2">
            <w:pPr>
              <w:spacing w:after="160"/>
              <w:ind w:left="-450"/>
              <w:jc w:val="center"/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</w:pPr>
            <w:r w:rsidRPr="00DA32BB"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  <w:t>ԲԱՐՁՐԱԳՈՒՅՆ ՈՐԱԿԱՎՈՐՄԱՆ ԿՈՄԻՏԵԻ ՆԱԽԱԳԱՀ</w:t>
            </w:r>
          </w:p>
          <w:p w:rsidR="00B66CE6" w:rsidRPr="007129E0" w:rsidRDefault="00D811D2" w:rsidP="00823CD2">
            <w:pPr>
              <w:spacing w:after="160"/>
              <w:ind w:left="-990"/>
              <w:jc w:val="center"/>
              <w:rPr>
                <w:rFonts w:ascii="GHEA Grapalat" w:hAnsi="GHEA Grapalat" w:cs="GHEA Grapalat"/>
                <w:b/>
                <w:bCs/>
                <w:color w:val="3366FF"/>
                <w:sz w:val="36"/>
                <w:szCs w:val="36"/>
                <w:lang w:val="hy-AM"/>
              </w:rPr>
            </w:pPr>
            <w:r>
              <w:rPr>
                <w:noProof/>
              </w:rPr>
              <w:pict>
                <v:line id="Straight Connector 1" o:spid="_x0000_s1026" style="position:absolute;left:0;text-align:left;z-index:1;visibility:visible;mso-position-horizontal-relative:margin" from="-17.85pt,30.45pt" to="507.75pt,30.45pt" strokecolor="#36f" strokeweight="2.25pt">
                  <w10:wrap anchorx="margin"/>
                </v:line>
              </w:pict>
            </w:r>
            <w:r>
              <w:rPr>
                <w:noProof/>
              </w:rPr>
              <w:pict>
                <v:line id="Straight Connector 2" o:spid="_x0000_s1027" style="position:absolute;left:0;text-align:left;z-index:2;visibility:visible" from="-17.65pt,34.1pt" to="507.95pt,34.1pt" strokecolor="#36f"/>
              </w:pict>
            </w:r>
            <w:r w:rsidR="00B66CE6" w:rsidRPr="007129E0">
              <w:rPr>
                <w:rFonts w:ascii="GHEA Grapalat" w:hAnsi="GHEA Grapalat" w:cs="GHEA Grapalat"/>
                <w:b/>
                <w:bCs/>
                <w:color w:val="3366FF"/>
                <w:sz w:val="36"/>
                <w:szCs w:val="36"/>
                <w:lang w:val="hy-AM"/>
              </w:rPr>
              <w:t>ՀՐԱՄԱՆ</w:t>
            </w:r>
          </w:p>
          <w:p w:rsidR="00B66CE6" w:rsidRPr="00DA32BB" w:rsidRDefault="00B66CE6" w:rsidP="00823CD2">
            <w:pPr>
              <w:spacing w:after="160"/>
              <w:ind w:left="-450"/>
              <w:jc w:val="both"/>
              <w:rPr>
                <w:rFonts w:ascii="GHEA Grapalat" w:hAnsi="GHEA Grapalat" w:cs="GHEA Grapalat"/>
                <w:b/>
                <w:bCs/>
                <w:color w:val="3366FF"/>
                <w:sz w:val="24"/>
                <w:szCs w:val="24"/>
                <w:lang w:val="hy-AM"/>
              </w:rPr>
            </w:pPr>
          </w:p>
        </w:tc>
      </w:tr>
    </w:tbl>
    <w:p w:rsidR="00B66CE6" w:rsidRPr="00E02DF9" w:rsidRDefault="00D811D2" w:rsidP="003D0C72">
      <w:pPr>
        <w:pStyle w:val="Default"/>
        <w:rPr>
          <w:rFonts w:ascii="GHEA Grapalat" w:hAnsi="GHEA Grapalat" w:cs="GHEA Grapalat"/>
          <w:color w:val="4472C4"/>
          <w:u w:val="single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s1028" type="#_x0000_t75" alt="http://yeraguyn.com/wp-content/uploads/2010/04/Untitled-21.jpg" style="position:absolute;margin-left:0;margin-top:-95.85pt;width:90.75pt;height:87.95pt;z-index:3;visibility:visible;mso-position-horizontal:center;mso-position-horizontal-relative:page;mso-position-vertical-relative:text">
            <v:imagedata r:id="rId4" o:title="" croptop="559f" cropbottom="-559f" cropleft="-1083f" cropright="1083f"/>
            <w10:wrap type="square" anchorx="page"/>
          </v:shape>
        </w:pict>
      </w:r>
      <w:r w:rsidR="00B66CE6" w:rsidRPr="007129E0">
        <w:rPr>
          <w:rFonts w:ascii="GHEA Grapalat" w:hAnsi="GHEA Grapalat" w:cs="GHEA Grapalat"/>
          <w:color w:val="4472C4"/>
        </w:rPr>
        <w:t xml:space="preserve">N </w:t>
      </w:r>
      <w:r w:rsidR="006B05EF">
        <w:rPr>
          <w:rFonts w:ascii="GHEA Grapalat" w:hAnsi="GHEA Grapalat" w:cs="GHEA Grapalat"/>
          <w:color w:val="4472C4"/>
        </w:rPr>
        <w:t xml:space="preserve"> </w:t>
      </w:r>
      <w:r w:rsidR="00B66CE6">
        <w:rPr>
          <w:rFonts w:ascii="GHEA Grapalat" w:hAnsi="GHEA Grapalat" w:cs="GHEA Grapalat"/>
          <w:color w:val="4472C4"/>
        </w:rPr>
        <w:t>___</w:t>
      </w:r>
      <w:r w:rsidR="009E032E" w:rsidRPr="00D811D2">
        <w:rPr>
          <w:rFonts w:ascii="GHEA Grapalat" w:hAnsi="GHEA Grapalat" w:cs="GHEA Grapalat"/>
          <w:color w:val="4472C4"/>
          <w:u w:val="single"/>
        </w:rPr>
        <w:t>3</w:t>
      </w:r>
      <w:r w:rsidR="006B05EF" w:rsidRPr="00D811D2">
        <w:rPr>
          <w:rFonts w:ascii="GHEA Grapalat" w:hAnsi="GHEA Grapalat" w:cs="GHEA Grapalat"/>
          <w:color w:val="4472C4"/>
          <w:u w:val="single"/>
        </w:rPr>
        <w:t>Ա-վ1</w:t>
      </w:r>
      <w:r w:rsidR="00B66CE6">
        <w:rPr>
          <w:rFonts w:ascii="GHEA Grapalat" w:hAnsi="GHEA Grapalat" w:cs="GHEA Grapalat"/>
          <w:color w:val="4472C4"/>
        </w:rPr>
        <w:t xml:space="preserve">___               </w:t>
      </w:r>
      <w:bookmarkStart w:id="0" w:name="_GoBack"/>
      <w:bookmarkEnd w:id="0"/>
      <w:r w:rsidR="00B66CE6">
        <w:rPr>
          <w:rFonts w:ascii="GHEA Grapalat" w:hAnsi="GHEA Grapalat" w:cs="GHEA Grapalat"/>
          <w:color w:val="4472C4"/>
        </w:rPr>
        <w:t xml:space="preserve">               </w:t>
      </w:r>
      <w:r w:rsidR="00B66CE6">
        <w:rPr>
          <w:rFonts w:ascii="GHEA Grapalat" w:hAnsi="GHEA Grapalat" w:cs="GHEA Grapalat"/>
          <w:color w:val="4472C4"/>
        </w:rPr>
        <w:tab/>
        <w:t xml:space="preserve">                         </w:t>
      </w:r>
      <w:r w:rsidR="00B66CE6" w:rsidRPr="00796DD4">
        <w:rPr>
          <w:rFonts w:ascii="GHEA Grapalat" w:hAnsi="GHEA Grapalat" w:cs="GHEA Grapalat"/>
          <w:color w:val="4472C4"/>
        </w:rPr>
        <w:t>«</w:t>
      </w:r>
      <w:r w:rsidR="00613245">
        <w:rPr>
          <w:rFonts w:ascii="GHEA Grapalat" w:hAnsi="GHEA Grapalat" w:cs="GHEA Grapalat"/>
          <w:color w:val="4472C4"/>
        </w:rPr>
        <w:t xml:space="preserve"> </w:t>
      </w:r>
      <w:r w:rsidRPr="00D811D2">
        <w:rPr>
          <w:rFonts w:ascii="GHEA Grapalat" w:hAnsi="GHEA Grapalat" w:cs="GHEA Grapalat"/>
          <w:color w:val="4472C4"/>
          <w:u w:val="single"/>
        </w:rPr>
        <w:t>04</w:t>
      </w:r>
      <w:r w:rsidR="00613245">
        <w:rPr>
          <w:rFonts w:ascii="GHEA Grapalat" w:hAnsi="GHEA Grapalat" w:cs="GHEA Grapalat"/>
          <w:color w:val="4472C4"/>
        </w:rPr>
        <w:t xml:space="preserve"> </w:t>
      </w:r>
      <w:r w:rsidR="00B66CE6" w:rsidRPr="00796DD4">
        <w:rPr>
          <w:rFonts w:ascii="GHEA Grapalat" w:hAnsi="GHEA Grapalat" w:cs="GHEA Grapalat"/>
          <w:color w:val="4472C4"/>
        </w:rPr>
        <w:t>»</w:t>
      </w:r>
      <w:r w:rsidR="00B66CE6" w:rsidRPr="007129E0">
        <w:rPr>
          <w:rFonts w:ascii="GHEA Grapalat" w:hAnsi="GHEA Grapalat" w:cs="GHEA Grapalat"/>
          <w:color w:val="4472C4"/>
        </w:rPr>
        <w:t xml:space="preserve">  ___</w:t>
      </w:r>
      <w:r w:rsidR="009E032E" w:rsidRPr="00D811D2">
        <w:rPr>
          <w:rFonts w:ascii="GHEA Grapalat" w:hAnsi="GHEA Grapalat" w:cs="GHEA Grapalat"/>
          <w:color w:val="4472C4"/>
          <w:u w:val="single"/>
        </w:rPr>
        <w:t>փետրվար</w:t>
      </w:r>
      <w:r w:rsidR="00B66CE6" w:rsidRPr="007129E0">
        <w:rPr>
          <w:rFonts w:ascii="GHEA Grapalat" w:hAnsi="GHEA Grapalat" w:cs="GHEA Grapalat"/>
          <w:color w:val="4472C4"/>
        </w:rPr>
        <w:t>___20</w:t>
      </w:r>
      <w:r w:rsidR="00092857">
        <w:rPr>
          <w:rFonts w:ascii="GHEA Grapalat" w:hAnsi="GHEA Grapalat" w:cs="GHEA Grapalat"/>
          <w:color w:val="4472C4"/>
        </w:rPr>
        <w:t>2</w:t>
      </w:r>
      <w:r w:rsidR="00C3129A">
        <w:rPr>
          <w:rFonts w:ascii="GHEA Grapalat" w:hAnsi="GHEA Grapalat" w:cs="GHEA Grapalat"/>
          <w:color w:val="4472C4"/>
        </w:rPr>
        <w:t>1</w:t>
      </w:r>
      <w:r w:rsidR="00B66CE6" w:rsidRPr="007129E0">
        <w:rPr>
          <w:rFonts w:ascii="GHEA Grapalat" w:hAnsi="GHEA Grapalat" w:cs="GHEA Grapalat"/>
          <w:color w:val="4472C4"/>
          <w:lang w:val="hy-AM"/>
        </w:rPr>
        <w:t>թ</w:t>
      </w:r>
      <w:r w:rsidR="00B66CE6">
        <w:rPr>
          <w:rFonts w:ascii="GHEA Grapalat" w:hAnsi="GHEA Grapalat" w:cs="GHEA Grapalat"/>
          <w:color w:val="4472C4"/>
        </w:rPr>
        <w:t>.</w:t>
      </w:r>
    </w:p>
    <w:p w:rsidR="00B66CE6" w:rsidRDefault="00B66CE6" w:rsidP="00823CD2">
      <w:pPr>
        <w:rPr>
          <w:rFonts w:ascii="GHEA Grapalat" w:hAnsi="GHEA Grapalat" w:cs="GHEA Grapalat"/>
        </w:rPr>
      </w:pPr>
    </w:p>
    <w:p w:rsidR="00B66CE6" w:rsidRDefault="00B66CE6" w:rsidP="00823CD2">
      <w:pPr>
        <w:rPr>
          <w:rFonts w:ascii="GHEA Grapalat" w:hAnsi="GHEA Grapalat" w:cs="GHEA Grapalat"/>
        </w:rPr>
      </w:pPr>
    </w:p>
    <w:p w:rsidR="006B05EF" w:rsidRPr="005C3AFC" w:rsidRDefault="006B05EF" w:rsidP="005C3AFC">
      <w:pPr>
        <w:pStyle w:val="21"/>
        <w:ind w:left="1407" w:firstLine="720"/>
        <w:rPr>
          <w:rFonts w:ascii="GHEA Grapalat" w:hAnsi="GHEA Grapalat" w:cs="Arial"/>
          <w:b/>
          <w:sz w:val="24"/>
          <w:szCs w:val="24"/>
          <w:lang w:val="hy-AM"/>
        </w:rPr>
      </w:pPr>
      <w:r w:rsidRPr="005C3AFC">
        <w:rPr>
          <w:rFonts w:ascii="GHEA Grapalat" w:hAnsi="GHEA Grapalat" w:cs="Arial"/>
          <w:b/>
          <w:sz w:val="24"/>
          <w:szCs w:val="24"/>
          <w:lang w:val="hy-AM"/>
        </w:rPr>
        <w:t>ԳԻՏԱԿԱՆ ԱՍՏԻՃԱՆՆԵՐԻ ՇՆՈՐՀՈՒՄԸ ՀԱՍՏԱՏԵԼՈՒ</w:t>
      </w:r>
    </w:p>
    <w:p w:rsidR="006B05EF" w:rsidRPr="005C3AFC" w:rsidRDefault="006B05EF" w:rsidP="00B723BF">
      <w:pPr>
        <w:pStyle w:val="21"/>
        <w:jc w:val="center"/>
        <w:rPr>
          <w:rFonts w:ascii="GHEA Grapalat" w:hAnsi="GHEA Grapalat" w:cs="Arial"/>
          <w:b/>
          <w:sz w:val="24"/>
          <w:szCs w:val="24"/>
          <w:lang w:val="hy-AM"/>
        </w:rPr>
      </w:pPr>
      <w:r w:rsidRPr="005C3AFC">
        <w:rPr>
          <w:rFonts w:ascii="GHEA Grapalat" w:hAnsi="GHEA Grapalat" w:cs="Arial"/>
          <w:b/>
          <w:sz w:val="24"/>
          <w:szCs w:val="24"/>
          <w:lang w:val="hy-AM"/>
        </w:rPr>
        <w:t>ԵՎ ՎԿԱՅԱԳՐԵՐՈՎ ԱՄՐԱԳՐԵԼՈՒ ՄԱՍԻՆ</w:t>
      </w:r>
    </w:p>
    <w:p w:rsidR="006B05EF" w:rsidRPr="00C1121C" w:rsidRDefault="006B05EF" w:rsidP="006B05EF">
      <w:pPr>
        <w:spacing w:line="360" w:lineRule="auto"/>
        <w:rPr>
          <w:rFonts w:ascii="Arial Armenian" w:hAnsi="Arial Armenian"/>
          <w:sz w:val="22"/>
          <w:lang w:val="hy-AM"/>
        </w:rPr>
      </w:pPr>
    </w:p>
    <w:p w:rsidR="006B05EF" w:rsidRPr="00CA1E19" w:rsidRDefault="006B05EF" w:rsidP="006B05EF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C1121C">
        <w:rPr>
          <w:rFonts w:ascii="GHEA Grapalat" w:hAnsi="GHEA Grapalat"/>
          <w:sz w:val="24"/>
          <w:szCs w:val="24"/>
          <w:lang w:val="hy-AM"/>
        </w:rPr>
        <w:t>Համաձայն  ՀՀ Կառավարության 08.08.1997թ. հ. 327 որոշմամբ հաստատված &lt;&lt;Հայաստանի Հանրապետությունում գիտական աստիճանաշնորհման կանոնակարգի&gt;&gt; 5-րդ գլխի 3</w:t>
      </w:r>
      <w:r w:rsidRPr="00517E5F">
        <w:rPr>
          <w:rFonts w:ascii="GHEA Grapalat" w:hAnsi="GHEA Grapalat"/>
          <w:sz w:val="24"/>
          <w:szCs w:val="24"/>
          <w:lang w:val="hy-AM"/>
        </w:rPr>
        <w:t>6</w:t>
      </w:r>
      <w:r w:rsidRPr="00C1121C">
        <w:rPr>
          <w:rFonts w:ascii="GHEA Grapalat" w:hAnsi="GHEA Grapalat"/>
          <w:sz w:val="24"/>
          <w:szCs w:val="24"/>
          <w:lang w:val="hy-AM"/>
        </w:rPr>
        <w:t>-րդ կետի և ՀՀ ԿԳ</w:t>
      </w:r>
      <w:r w:rsidRPr="00517E5F">
        <w:rPr>
          <w:rFonts w:ascii="GHEA Grapalat" w:hAnsi="GHEA Grapalat"/>
          <w:sz w:val="24"/>
          <w:szCs w:val="24"/>
          <w:lang w:val="hy-AM"/>
        </w:rPr>
        <w:t>ՄՍ</w:t>
      </w:r>
      <w:r w:rsidRPr="00C1121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D56BD">
        <w:rPr>
          <w:rFonts w:ascii="GHEA Grapalat" w:hAnsi="GHEA Grapalat"/>
          <w:sz w:val="24"/>
          <w:szCs w:val="24"/>
          <w:lang w:val="hy-AM"/>
        </w:rPr>
        <w:t>ն</w:t>
      </w:r>
      <w:r w:rsidRPr="00C1121C">
        <w:rPr>
          <w:rFonts w:ascii="GHEA Grapalat" w:hAnsi="GHEA Grapalat"/>
          <w:sz w:val="24"/>
          <w:szCs w:val="24"/>
          <w:lang w:val="hy-AM"/>
        </w:rPr>
        <w:t xml:space="preserve">ախարարի </w:t>
      </w:r>
      <w:r w:rsidRPr="00517E5F">
        <w:rPr>
          <w:rFonts w:ascii="GHEA Grapalat" w:hAnsi="GHEA Grapalat"/>
          <w:sz w:val="24"/>
          <w:szCs w:val="24"/>
          <w:lang w:val="hy-AM"/>
        </w:rPr>
        <w:t>14</w:t>
      </w:r>
      <w:r w:rsidRPr="00C1121C">
        <w:rPr>
          <w:rFonts w:ascii="GHEA Grapalat" w:hAnsi="GHEA Grapalat"/>
          <w:sz w:val="24"/>
          <w:szCs w:val="24"/>
          <w:lang w:val="hy-AM"/>
        </w:rPr>
        <w:t>.0</w:t>
      </w:r>
      <w:r w:rsidRPr="00517E5F">
        <w:rPr>
          <w:rFonts w:ascii="GHEA Grapalat" w:hAnsi="GHEA Grapalat"/>
          <w:sz w:val="24"/>
          <w:szCs w:val="24"/>
          <w:lang w:val="hy-AM"/>
        </w:rPr>
        <w:t>8</w:t>
      </w:r>
      <w:r w:rsidRPr="00C1121C">
        <w:rPr>
          <w:rFonts w:ascii="GHEA Grapalat" w:hAnsi="GHEA Grapalat"/>
          <w:sz w:val="24"/>
          <w:szCs w:val="24"/>
          <w:lang w:val="hy-AM"/>
        </w:rPr>
        <w:t>.201</w:t>
      </w:r>
      <w:r w:rsidRPr="007D56BD">
        <w:rPr>
          <w:rFonts w:ascii="GHEA Grapalat" w:hAnsi="GHEA Grapalat"/>
          <w:sz w:val="24"/>
          <w:szCs w:val="24"/>
          <w:lang w:val="hy-AM"/>
        </w:rPr>
        <w:t>9</w:t>
      </w:r>
      <w:r w:rsidRPr="00C1121C">
        <w:rPr>
          <w:rFonts w:ascii="GHEA Grapalat" w:hAnsi="GHEA Grapalat"/>
          <w:sz w:val="24"/>
          <w:szCs w:val="24"/>
          <w:lang w:val="hy-AM"/>
        </w:rPr>
        <w:t>թ. հ.</w:t>
      </w:r>
      <w:r w:rsidRPr="00517E5F">
        <w:rPr>
          <w:rFonts w:ascii="GHEA Grapalat" w:hAnsi="GHEA Grapalat"/>
          <w:sz w:val="24"/>
          <w:szCs w:val="24"/>
          <w:lang w:val="hy-AM"/>
        </w:rPr>
        <w:t>31</w:t>
      </w:r>
      <w:r w:rsidRPr="00C1121C">
        <w:rPr>
          <w:rFonts w:ascii="GHEA Grapalat" w:hAnsi="GHEA Grapalat"/>
          <w:sz w:val="24"/>
          <w:szCs w:val="24"/>
          <w:lang w:val="hy-AM"/>
        </w:rPr>
        <w:t xml:space="preserve">-Լ հրամանով հաստատված &lt;&lt;Հայաստանի Հանրապետության բարձրագույն որակավորման կոմիտեի&gt;&gt; կանոնադրության 3-րդ գլխի 11-րդ կետի </w:t>
      </w:r>
      <w:r w:rsidRPr="007D56BD">
        <w:rPr>
          <w:rFonts w:ascii="GHEA Grapalat" w:hAnsi="GHEA Grapalat"/>
          <w:sz w:val="24"/>
          <w:szCs w:val="24"/>
          <w:lang w:val="hy-AM"/>
        </w:rPr>
        <w:t>8</w:t>
      </w:r>
      <w:r w:rsidRPr="00C1121C">
        <w:rPr>
          <w:rFonts w:ascii="GHEA Grapalat" w:hAnsi="GHEA Grapalat"/>
          <w:sz w:val="24"/>
          <w:szCs w:val="24"/>
          <w:lang w:val="hy-AM"/>
        </w:rPr>
        <w:t>) ենթակետի՝</w:t>
      </w:r>
    </w:p>
    <w:p w:rsidR="006B05EF" w:rsidRPr="00CA1E19" w:rsidRDefault="006B05EF" w:rsidP="006B05EF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6B05EF" w:rsidRPr="006F70F2" w:rsidRDefault="006B05EF" w:rsidP="006B05EF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  <w:r w:rsidRPr="00C1121C">
        <w:rPr>
          <w:rFonts w:ascii="GHEA Grapalat" w:hAnsi="GHEA Grapalat"/>
          <w:sz w:val="24"/>
          <w:szCs w:val="24"/>
          <w:lang w:val="hy-AM"/>
        </w:rPr>
        <w:tab/>
        <w:t>Հաստատել և վկայագրերով ամրագրել.</w:t>
      </w:r>
    </w:p>
    <w:p w:rsidR="003638EF" w:rsidRPr="00C54597" w:rsidRDefault="003638EF" w:rsidP="006B05EF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</w:p>
    <w:p w:rsidR="003638EF" w:rsidRPr="00C4062C" w:rsidRDefault="003638EF" w:rsidP="003638EF">
      <w:pPr>
        <w:spacing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  <w:r w:rsidRPr="00C1121C">
        <w:rPr>
          <w:rFonts w:ascii="GHEA Grapalat" w:hAnsi="GHEA Grapalat"/>
          <w:sz w:val="24"/>
          <w:szCs w:val="24"/>
          <w:lang w:val="hy-AM"/>
        </w:rPr>
        <w:t>1.</w:t>
      </w:r>
    </w:p>
    <w:p w:rsidR="00245C66" w:rsidRPr="00245C66" w:rsidRDefault="00245C66" w:rsidP="00613245">
      <w:pPr>
        <w:pStyle w:val="23"/>
        <w:rPr>
          <w:rFonts w:ascii="GHEA Grapalat" w:hAnsi="GHEA Grapalat"/>
          <w:szCs w:val="22"/>
          <w:lang w:val="hy-AM"/>
        </w:rPr>
      </w:pPr>
      <w:r w:rsidRPr="00245C66">
        <w:rPr>
          <w:rFonts w:ascii="GHEA Grapalat" w:hAnsi="GHEA Grapalat"/>
          <w:szCs w:val="22"/>
          <w:lang w:val="hy-AM"/>
        </w:rPr>
        <w:t>ՀՀ ԳԱԱ Մեխանիկայի  ինստիտուտում գործող ԲՈԿ-ի 047 Մեխանիկայի մասնագիտական խորհրդի որոշումը</w:t>
      </w:r>
      <w:r w:rsidR="00613245" w:rsidRPr="00613245">
        <w:rPr>
          <w:rFonts w:ascii="GHEA Grapalat" w:hAnsi="GHEA Grapalat"/>
          <w:szCs w:val="22"/>
          <w:lang w:val="hy-AM"/>
        </w:rPr>
        <w:t xml:space="preserve"> Եվգենիյա Սամվելի Բալասանյանին </w:t>
      </w:r>
      <w:r w:rsidRPr="00245C66">
        <w:rPr>
          <w:rFonts w:ascii="GHEA Grapalat" w:hAnsi="GHEA Grapalat"/>
          <w:szCs w:val="22"/>
          <w:lang w:val="hy-AM"/>
        </w:rPr>
        <w:t xml:space="preserve"> ֆիզիկամաթեմատիկական  գիտությունների թեկնածուի (Ա.02.04 թվանիշով) գիտական աստիճան շնորհելու մասին:</w:t>
      </w:r>
    </w:p>
    <w:p w:rsidR="003638EF" w:rsidRPr="00C54597" w:rsidRDefault="003638EF" w:rsidP="006B05EF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</w:p>
    <w:p w:rsidR="006B05EF" w:rsidRPr="00C4062C" w:rsidRDefault="00613245" w:rsidP="006B05EF">
      <w:pPr>
        <w:spacing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  <w:r w:rsidRPr="00C54597">
        <w:rPr>
          <w:rFonts w:ascii="GHEA Grapalat" w:hAnsi="GHEA Grapalat"/>
          <w:sz w:val="24"/>
          <w:szCs w:val="24"/>
          <w:lang w:val="hy-AM"/>
        </w:rPr>
        <w:t>2</w:t>
      </w:r>
      <w:r w:rsidR="006B05EF" w:rsidRPr="00C1121C">
        <w:rPr>
          <w:rFonts w:ascii="GHEA Grapalat" w:hAnsi="GHEA Grapalat"/>
          <w:sz w:val="24"/>
          <w:szCs w:val="24"/>
          <w:lang w:val="hy-AM"/>
        </w:rPr>
        <w:t>.</w:t>
      </w:r>
    </w:p>
    <w:p w:rsidR="009E032E" w:rsidRPr="009E032E" w:rsidRDefault="009E032E" w:rsidP="009E032E">
      <w:pPr>
        <w:pStyle w:val="23"/>
        <w:rPr>
          <w:rFonts w:ascii="GHEA Grapalat" w:hAnsi="GHEA Grapalat"/>
          <w:szCs w:val="22"/>
          <w:lang w:val="hy-AM"/>
        </w:rPr>
      </w:pPr>
      <w:r w:rsidRPr="009E032E">
        <w:rPr>
          <w:rFonts w:ascii="GHEA Grapalat" w:hAnsi="GHEA Grapalat"/>
          <w:szCs w:val="22"/>
          <w:lang w:val="hy-AM"/>
        </w:rPr>
        <w:t>Հայաստանի ազգային պոլիտեխնիկական համալսարանում գործող ԲՈԿ-ի 034 Մեքենաշինության և մեքենագիտության մասնագիտական խորհրդի որոշումը Հովհաննես Սուրենի Չիբուխչյանին տեխնիկական գիտությունների թեկնածուի (</w:t>
      </w:r>
      <w:r w:rsidR="00C54597" w:rsidRPr="00C54597">
        <w:rPr>
          <w:rFonts w:ascii="GHEA Grapalat" w:hAnsi="GHEA Grapalat"/>
          <w:szCs w:val="22"/>
          <w:lang w:val="hy-AM"/>
        </w:rPr>
        <w:t>Ե</w:t>
      </w:r>
      <w:r w:rsidRPr="009E032E">
        <w:rPr>
          <w:rFonts w:ascii="GHEA Grapalat" w:hAnsi="GHEA Grapalat"/>
          <w:szCs w:val="22"/>
          <w:lang w:val="hy-AM"/>
        </w:rPr>
        <w:t>.02.0</w:t>
      </w:r>
      <w:r w:rsidR="00C54597" w:rsidRPr="00C54597">
        <w:rPr>
          <w:rFonts w:ascii="GHEA Grapalat" w:hAnsi="GHEA Grapalat"/>
          <w:szCs w:val="22"/>
          <w:lang w:val="hy-AM"/>
        </w:rPr>
        <w:t>3</w:t>
      </w:r>
      <w:r w:rsidRPr="009E032E">
        <w:rPr>
          <w:rFonts w:ascii="GHEA Grapalat" w:hAnsi="GHEA Grapalat"/>
          <w:szCs w:val="22"/>
          <w:lang w:val="hy-AM"/>
        </w:rPr>
        <w:t xml:space="preserve"> թվանիշով) գիտական աստիճան շնորհելու մասին:</w:t>
      </w:r>
    </w:p>
    <w:p w:rsidR="005B1F1F" w:rsidRPr="00C54597" w:rsidRDefault="005B1F1F" w:rsidP="005B1F1F">
      <w:pPr>
        <w:pStyle w:val="23"/>
        <w:rPr>
          <w:rFonts w:ascii="GHEA Grapalat" w:hAnsi="GHEA Grapalat"/>
          <w:szCs w:val="22"/>
          <w:lang w:val="hy-AM"/>
        </w:rPr>
      </w:pPr>
    </w:p>
    <w:p w:rsidR="00613245" w:rsidRPr="00C54597" w:rsidRDefault="00613245" w:rsidP="005B1F1F">
      <w:pPr>
        <w:pStyle w:val="23"/>
        <w:rPr>
          <w:rFonts w:ascii="GHEA Grapalat" w:hAnsi="GHEA Grapalat"/>
          <w:szCs w:val="22"/>
          <w:lang w:val="hy-AM"/>
        </w:rPr>
      </w:pPr>
    </w:p>
    <w:p w:rsidR="006B05EF" w:rsidRPr="00AF25F5" w:rsidRDefault="00613245" w:rsidP="006B05EF">
      <w:pPr>
        <w:pStyle w:val="23"/>
        <w:ind w:firstLine="0"/>
        <w:jc w:val="center"/>
        <w:rPr>
          <w:rFonts w:ascii="GHEA Grapalat" w:hAnsi="GHEA Grapalat"/>
          <w:szCs w:val="22"/>
          <w:lang w:val="hy-AM"/>
        </w:rPr>
      </w:pPr>
      <w:r w:rsidRPr="00C54597">
        <w:rPr>
          <w:rFonts w:ascii="GHEA Grapalat" w:hAnsi="GHEA Grapalat"/>
          <w:szCs w:val="22"/>
          <w:lang w:val="hy-AM"/>
        </w:rPr>
        <w:t>3</w:t>
      </w:r>
      <w:r w:rsidR="006B05EF" w:rsidRPr="00C1121C">
        <w:rPr>
          <w:rFonts w:ascii="GHEA Grapalat" w:hAnsi="GHEA Grapalat"/>
          <w:szCs w:val="22"/>
          <w:lang w:val="hy-AM"/>
        </w:rPr>
        <w:t>.</w:t>
      </w:r>
    </w:p>
    <w:p w:rsidR="009E032E" w:rsidRPr="009E032E" w:rsidRDefault="009E032E" w:rsidP="009E032E">
      <w:pPr>
        <w:pStyle w:val="23"/>
        <w:rPr>
          <w:rFonts w:ascii="GHEA Grapalat" w:hAnsi="GHEA Grapalat"/>
          <w:szCs w:val="22"/>
          <w:lang w:val="hy-AM"/>
        </w:rPr>
      </w:pPr>
      <w:r w:rsidRPr="009E032E">
        <w:rPr>
          <w:rFonts w:ascii="GHEA Grapalat" w:hAnsi="GHEA Grapalat"/>
          <w:szCs w:val="22"/>
          <w:lang w:val="hy-AM"/>
        </w:rPr>
        <w:t>Հայաստանի ազգային ագրարային համալսարանում գործող ԲՈԿ-ի 033 Գյուղատնտեսության մեքենայացման մասնագիտական խորհրդի որոշումը</w:t>
      </w:r>
      <w:r w:rsidR="00013103" w:rsidRPr="00013103">
        <w:rPr>
          <w:rFonts w:ascii="GHEA Grapalat" w:hAnsi="GHEA Grapalat"/>
          <w:szCs w:val="22"/>
          <w:lang w:val="hy-AM"/>
        </w:rPr>
        <w:t xml:space="preserve"> Գրիգոր</w:t>
      </w:r>
      <w:r w:rsidR="00013103" w:rsidRPr="009E032E">
        <w:rPr>
          <w:rFonts w:ascii="GHEA Grapalat" w:hAnsi="GHEA Grapalat"/>
          <w:szCs w:val="22"/>
          <w:lang w:val="hy-AM"/>
        </w:rPr>
        <w:t xml:space="preserve"> Սուրենի Չիբուխչյանին</w:t>
      </w:r>
      <w:r w:rsidRPr="009E032E">
        <w:rPr>
          <w:rFonts w:ascii="GHEA Grapalat" w:hAnsi="GHEA Grapalat"/>
          <w:szCs w:val="22"/>
          <w:lang w:val="hy-AM"/>
        </w:rPr>
        <w:t xml:space="preserve"> տեխնիկական գիտությունների թեկնածուի (Ե.</w:t>
      </w:r>
      <w:r w:rsidR="00013103" w:rsidRPr="00013103">
        <w:rPr>
          <w:rFonts w:ascii="GHEA Grapalat" w:hAnsi="GHEA Grapalat"/>
          <w:szCs w:val="22"/>
          <w:lang w:val="hy-AM"/>
        </w:rPr>
        <w:t>05</w:t>
      </w:r>
      <w:r w:rsidRPr="009E032E">
        <w:rPr>
          <w:rFonts w:ascii="GHEA Grapalat" w:hAnsi="GHEA Grapalat"/>
          <w:szCs w:val="22"/>
          <w:lang w:val="hy-AM"/>
        </w:rPr>
        <w:t>.01 թվանիշով) գիտական աստիճան շնորհելու մասին:</w:t>
      </w:r>
    </w:p>
    <w:p w:rsidR="009E032E" w:rsidRPr="00C54597" w:rsidRDefault="009E032E" w:rsidP="006B05EF">
      <w:pPr>
        <w:pStyle w:val="23"/>
        <w:ind w:firstLine="0"/>
        <w:rPr>
          <w:rFonts w:ascii="GHEA Grapalat" w:hAnsi="GHEA Grapalat"/>
          <w:szCs w:val="22"/>
          <w:lang w:val="hy-AM"/>
        </w:rPr>
      </w:pPr>
    </w:p>
    <w:p w:rsidR="006B05EF" w:rsidRPr="008E4A52" w:rsidRDefault="00613245" w:rsidP="006B05EF">
      <w:pPr>
        <w:pStyle w:val="23"/>
        <w:ind w:firstLine="0"/>
        <w:jc w:val="center"/>
        <w:rPr>
          <w:rFonts w:ascii="GHEA Grapalat" w:hAnsi="GHEA Grapalat"/>
          <w:szCs w:val="22"/>
          <w:lang w:val="hy-AM"/>
        </w:rPr>
      </w:pPr>
      <w:r w:rsidRPr="00C54597">
        <w:rPr>
          <w:rFonts w:ascii="GHEA Grapalat" w:hAnsi="GHEA Grapalat"/>
          <w:szCs w:val="22"/>
          <w:lang w:val="hy-AM"/>
        </w:rPr>
        <w:t>4</w:t>
      </w:r>
      <w:r w:rsidR="006B05EF" w:rsidRPr="008E4A52">
        <w:rPr>
          <w:rFonts w:ascii="GHEA Grapalat" w:hAnsi="GHEA Grapalat"/>
          <w:szCs w:val="22"/>
          <w:lang w:val="hy-AM"/>
        </w:rPr>
        <w:t>.</w:t>
      </w:r>
    </w:p>
    <w:p w:rsidR="005860E5" w:rsidRPr="005860E5" w:rsidRDefault="005860E5" w:rsidP="005860E5">
      <w:pPr>
        <w:pStyle w:val="23"/>
        <w:rPr>
          <w:rFonts w:ascii="GHEA Grapalat" w:hAnsi="GHEA Grapalat"/>
          <w:szCs w:val="22"/>
          <w:lang w:val="hy-AM"/>
        </w:rPr>
      </w:pPr>
      <w:r w:rsidRPr="005860E5">
        <w:rPr>
          <w:rFonts w:ascii="GHEA Grapalat" w:hAnsi="GHEA Grapalat"/>
          <w:szCs w:val="22"/>
          <w:lang w:val="hy-AM"/>
        </w:rPr>
        <w:t>Հայ-Ռուսական համալսարանում գործող ԲՈԿ-ի 008 Տնտեսագիտության մասնագիտական խորհրդի որոշումը</w:t>
      </w:r>
      <w:r w:rsidR="002C66FA" w:rsidRPr="002C66FA">
        <w:rPr>
          <w:rFonts w:ascii="GHEA Grapalat" w:hAnsi="GHEA Grapalat"/>
          <w:szCs w:val="22"/>
          <w:lang w:val="hy-AM"/>
        </w:rPr>
        <w:t xml:space="preserve"> </w:t>
      </w:r>
      <w:r w:rsidR="00B35BD4" w:rsidRPr="003638EF">
        <w:rPr>
          <w:rFonts w:ascii="GHEA Grapalat" w:hAnsi="GHEA Grapalat"/>
          <w:szCs w:val="22"/>
          <w:lang w:val="hy-AM"/>
        </w:rPr>
        <w:t>Լիդա Արմենի Մնացականյանին</w:t>
      </w:r>
      <w:r w:rsidRPr="005860E5">
        <w:rPr>
          <w:rFonts w:ascii="GHEA Grapalat" w:hAnsi="GHEA Grapalat"/>
          <w:szCs w:val="22"/>
          <w:lang w:val="hy-AM"/>
        </w:rPr>
        <w:t xml:space="preserve"> տնտեսագիտության թեկնածուի (Ը.00.03 թվանիշով) գիտական աստիճան շնորհելու մասին:</w:t>
      </w:r>
    </w:p>
    <w:p w:rsidR="006B05EF" w:rsidRPr="006B0F0C" w:rsidRDefault="006B05EF" w:rsidP="006B05EF">
      <w:pPr>
        <w:pStyle w:val="23"/>
        <w:ind w:firstLine="0"/>
        <w:rPr>
          <w:rFonts w:ascii="GHEA Grapalat" w:hAnsi="GHEA Grapalat"/>
          <w:szCs w:val="22"/>
          <w:lang w:val="hy-AM"/>
        </w:rPr>
      </w:pPr>
    </w:p>
    <w:p w:rsidR="00092857" w:rsidRPr="006B0F0C" w:rsidRDefault="00613245" w:rsidP="002C66FA">
      <w:pPr>
        <w:pStyle w:val="23"/>
        <w:ind w:left="4320"/>
        <w:rPr>
          <w:rFonts w:ascii="GHEA Grapalat" w:hAnsi="GHEA Grapalat"/>
          <w:szCs w:val="22"/>
          <w:lang w:val="hy-AM"/>
        </w:rPr>
      </w:pPr>
      <w:r w:rsidRPr="00C54597">
        <w:rPr>
          <w:rFonts w:ascii="GHEA Grapalat" w:hAnsi="GHEA Grapalat"/>
          <w:szCs w:val="22"/>
          <w:lang w:val="hy-AM"/>
        </w:rPr>
        <w:t>5</w:t>
      </w:r>
      <w:r w:rsidR="006B05EF" w:rsidRPr="009201AA">
        <w:rPr>
          <w:rFonts w:ascii="GHEA Grapalat" w:hAnsi="GHEA Grapalat"/>
          <w:szCs w:val="22"/>
          <w:lang w:val="hy-AM"/>
        </w:rPr>
        <w:t>.</w:t>
      </w:r>
    </w:p>
    <w:p w:rsidR="009E032E" w:rsidRPr="009E032E" w:rsidRDefault="009E032E" w:rsidP="009E032E">
      <w:pPr>
        <w:pStyle w:val="23"/>
        <w:rPr>
          <w:rFonts w:ascii="GHEA Grapalat" w:hAnsi="GHEA Grapalat"/>
          <w:szCs w:val="22"/>
          <w:lang w:val="hy-AM"/>
        </w:rPr>
      </w:pPr>
      <w:r w:rsidRPr="009E032E">
        <w:rPr>
          <w:rFonts w:ascii="GHEA Grapalat" w:hAnsi="GHEA Grapalat"/>
          <w:szCs w:val="22"/>
          <w:lang w:val="hy-AM"/>
        </w:rPr>
        <w:t>ՀՀ ԳԱԱ Գրականության ինստիտուտում գործող ԲՈԿ-ի 003 Գրականագիտության մասնագիտական խորհրդի որոշումը</w:t>
      </w:r>
      <w:r w:rsidR="005D4D04" w:rsidRPr="005D4D04">
        <w:rPr>
          <w:rFonts w:ascii="GHEA Grapalat" w:hAnsi="GHEA Grapalat"/>
          <w:szCs w:val="22"/>
          <w:lang w:val="hy-AM"/>
        </w:rPr>
        <w:t xml:space="preserve"> Անի Դավիթի Շիրինյանին</w:t>
      </w:r>
      <w:r w:rsidRPr="009E032E">
        <w:rPr>
          <w:rFonts w:ascii="GHEA Grapalat" w:hAnsi="GHEA Grapalat"/>
          <w:szCs w:val="22"/>
          <w:lang w:val="hy-AM"/>
        </w:rPr>
        <w:t xml:space="preserve"> բանասիրական  գիտությունների թեկնածուի (Ժ.01.02 թվանիշով) գիտական աստիճան շնորհելու մասին:</w:t>
      </w:r>
    </w:p>
    <w:p w:rsidR="00E04AB8" w:rsidRPr="00982E1E" w:rsidRDefault="00E04AB8" w:rsidP="00E54A06">
      <w:pPr>
        <w:pStyle w:val="23"/>
        <w:ind w:firstLine="0"/>
        <w:rPr>
          <w:rFonts w:ascii="GHEA Grapalat" w:hAnsi="GHEA Grapalat"/>
          <w:szCs w:val="22"/>
          <w:lang w:val="hy-AM"/>
        </w:rPr>
      </w:pPr>
    </w:p>
    <w:p w:rsidR="009E032E" w:rsidRPr="005D4D04" w:rsidRDefault="00613245" w:rsidP="009E032E">
      <w:pPr>
        <w:pStyle w:val="23"/>
        <w:ind w:left="4320"/>
        <w:rPr>
          <w:rFonts w:ascii="GHEA Grapalat" w:hAnsi="GHEA Grapalat"/>
          <w:szCs w:val="22"/>
          <w:lang w:val="hy-AM"/>
        </w:rPr>
      </w:pPr>
      <w:r w:rsidRPr="00C54597">
        <w:rPr>
          <w:rFonts w:ascii="GHEA Grapalat" w:hAnsi="GHEA Grapalat"/>
          <w:szCs w:val="22"/>
          <w:lang w:val="hy-AM"/>
        </w:rPr>
        <w:t>6</w:t>
      </w:r>
      <w:r w:rsidR="006B05EF" w:rsidRPr="009201AA">
        <w:rPr>
          <w:rFonts w:ascii="GHEA Grapalat" w:hAnsi="GHEA Grapalat"/>
          <w:szCs w:val="22"/>
          <w:lang w:val="hy-AM"/>
        </w:rPr>
        <w:t>.</w:t>
      </w:r>
    </w:p>
    <w:p w:rsidR="009E032E" w:rsidRPr="005860E5" w:rsidRDefault="009E032E" w:rsidP="009E032E">
      <w:pPr>
        <w:pStyle w:val="23"/>
        <w:rPr>
          <w:rFonts w:ascii="GHEA Grapalat" w:hAnsi="GHEA Grapalat"/>
          <w:szCs w:val="22"/>
          <w:lang w:val="hy-AM"/>
        </w:rPr>
      </w:pPr>
      <w:r w:rsidRPr="005860E5">
        <w:rPr>
          <w:rFonts w:ascii="GHEA Grapalat" w:hAnsi="GHEA Grapalat"/>
          <w:szCs w:val="22"/>
          <w:lang w:val="hy-AM"/>
        </w:rPr>
        <w:t>Հայ-Ռուսական համալսարանում գործող ԲՈԿ-ի 063 Իրավագիտության մասնագիտական խորհրդի որոշումը</w:t>
      </w:r>
      <w:r w:rsidRPr="006B0F0C">
        <w:rPr>
          <w:rFonts w:ascii="GHEA Grapalat" w:hAnsi="GHEA Grapalat"/>
          <w:szCs w:val="22"/>
          <w:lang w:val="hy-AM"/>
        </w:rPr>
        <w:t xml:space="preserve"> </w:t>
      </w:r>
      <w:r w:rsidR="005D4D04" w:rsidRPr="005D4D04">
        <w:rPr>
          <w:rFonts w:ascii="GHEA Grapalat" w:hAnsi="GHEA Grapalat"/>
          <w:szCs w:val="22"/>
          <w:lang w:val="hy-AM"/>
        </w:rPr>
        <w:t>Վարազդատ Հովիկի Սուքիասյանին</w:t>
      </w:r>
      <w:r w:rsidRPr="005860E5">
        <w:rPr>
          <w:rFonts w:ascii="GHEA Grapalat" w:hAnsi="GHEA Grapalat"/>
          <w:szCs w:val="22"/>
          <w:lang w:val="hy-AM"/>
        </w:rPr>
        <w:t xml:space="preserve"> իրավաբանական գիտությունների թեկնածուի (ԺԲ.00.0</w:t>
      </w:r>
      <w:r w:rsidR="005D4D04" w:rsidRPr="005D4D04">
        <w:rPr>
          <w:rFonts w:ascii="GHEA Grapalat" w:hAnsi="GHEA Grapalat"/>
          <w:szCs w:val="22"/>
          <w:lang w:val="hy-AM"/>
        </w:rPr>
        <w:t>4</w:t>
      </w:r>
      <w:r w:rsidRPr="005860E5">
        <w:rPr>
          <w:rFonts w:ascii="GHEA Grapalat" w:hAnsi="GHEA Grapalat"/>
          <w:szCs w:val="22"/>
          <w:lang w:val="hy-AM"/>
        </w:rPr>
        <w:t xml:space="preserve"> թվանիշով) գիտական աստիճան շնորհելու մասին:</w:t>
      </w:r>
    </w:p>
    <w:p w:rsidR="006B05EF" w:rsidRPr="005D4D04" w:rsidRDefault="006B05EF" w:rsidP="006B05EF">
      <w:pPr>
        <w:pStyle w:val="23"/>
        <w:ind w:firstLine="0"/>
        <w:rPr>
          <w:rFonts w:ascii="GHEA Grapalat" w:hAnsi="GHEA Grapalat"/>
          <w:szCs w:val="22"/>
          <w:lang w:val="hy-AM"/>
        </w:rPr>
      </w:pPr>
    </w:p>
    <w:p w:rsidR="006B05EF" w:rsidRPr="003D34EF" w:rsidRDefault="00613245" w:rsidP="003D34EF">
      <w:pPr>
        <w:pStyle w:val="23"/>
        <w:ind w:left="4320"/>
        <w:rPr>
          <w:rFonts w:ascii="GHEA Grapalat" w:hAnsi="GHEA Grapalat"/>
          <w:szCs w:val="22"/>
          <w:lang w:val="hy-AM"/>
        </w:rPr>
      </w:pPr>
      <w:r w:rsidRPr="00C54597">
        <w:rPr>
          <w:rFonts w:ascii="GHEA Grapalat" w:hAnsi="GHEA Grapalat"/>
          <w:szCs w:val="22"/>
          <w:lang w:val="hy-AM"/>
        </w:rPr>
        <w:t>7</w:t>
      </w:r>
      <w:r w:rsidR="006B05EF" w:rsidRPr="009201AA">
        <w:rPr>
          <w:rFonts w:ascii="GHEA Grapalat" w:hAnsi="GHEA Grapalat"/>
          <w:szCs w:val="22"/>
          <w:lang w:val="hy-AM"/>
        </w:rPr>
        <w:t>.</w:t>
      </w:r>
    </w:p>
    <w:p w:rsidR="009E032E" w:rsidRPr="005D4D04" w:rsidRDefault="009E032E" w:rsidP="009E032E">
      <w:pPr>
        <w:pStyle w:val="23"/>
        <w:rPr>
          <w:rFonts w:ascii="GHEA Grapalat" w:hAnsi="GHEA Grapalat"/>
          <w:szCs w:val="22"/>
          <w:lang w:val="hy-AM"/>
        </w:rPr>
      </w:pPr>
      <w:r w:rsidRPr="005D4D04">
        <w:rPr>
          <w:rFonts w:ascii="GHEA Grapalat" w:hAnsi="GHEA Grapalat"/>
          <w:szCs w:val="22"/>
          <w:lang w:val="hy-AM"/>
        </w:rPr>
        <w:t>Հայկական պետական մանկավարժական համալսարանում գործող ԲՈԿ-ի 020 Մանկավարժության մասնագիտական խորհրդի որոշումը</w:t>
      </w:r>
      <w:r w:rsidR="005D4D04" w:rsidRPr="005D4D04">
        <w:rPr>
          <w:rFonts w:ascii="GHEA Grapalat" w:hAnsi="GHEA Grapalat"/>
          <w:szCs w:val="22"/>
          <w:lang w:val="hy-AM"/>
        </w:rPr>
        <w:t xml:space="preserve"> Ռուզաննա Էդվարդի Գևորգյանին</w:t>
      </w:r>
      <w:r w:rsidRPr="005D4D04">
        <w:rPr>
          <w:rFonts w:ascii="GHEA Grapalat" w:hAnsi="GHEA Grapalat"/>
          <w:szCs w:val="22"/>
          <w:lang w:val="hy-AM"/>
        </w:rPr>
        <w:t xml:space="preserve"> մանկավարժական գիտությունների թեկնածուի (ԺԳ.00.02 թվանիշով) գիտական աստիճան շնորհելու մասին:</w:t>
      </w:r>
    </w:p>
    <w:p w:rsidR="00D3617D" w:rsidRPr="005D4D04" w:rsidRDefault="00D3617D" w:rsidP="00D3617D">
      <w:pPr>
        <w:pStyle w:val="23"/>
        <w:ind w:firstLine="0"/>
        <w:rPr>
          <w:rFonts w:ascii="GHEA Grapalat" w:hAnsi="GHEA Grapalat"/>
          <w:szCs w:val="22"/>
          <w:lang w:val="hy-AM"/>
        </w:rPr>
      </w:pPr>
    </w:p>
    <w:p w:rsidR="009E032E" w:rsidRPr="003D34EF" w:rsidRDefault="00613245" w:rsidP="009E032E">
      <w:pPr>
        <w:pStyle w:val="23"/>
        <w:ind w:left="4320"/>
        <w:rPr>
          <w:rFonts w:ascii="GHEA Grapalat" w:hAnsi="GHEA Grapalat"/>
          <w:szCs w:val="22"/>
          <w:lang w:val="hy-AM"/>
        </w:rPr>
      </w:pPr>
      <w:r w:rsidRPr="00C54597">
        <w:rPr>
          <w:rFonts w:ascii="GHEA Grapalat" w:hAnsi="GHEA Grapalat"/>
          <w:szCs w:val="22"/>
          <w:lang w:val="hy-AM"/>
        </w:rPr>
        <w:t>8</w:t>
      </w:r>
      <w:r w:rsidR="009E032E" w:rsidRPr="009201AA">
        <w:rPr>
          <w:rFonts w:ascii="GHEA Grapalat" w:hAnsi="GHEA Grapalat"/>
          <w:szCs w:val="22"/>
          <w:lang w:val="hy-AM"/>
        </w:rPr>
        <w:t>.</w:t>
      </w:r>
    </w:p>
    <w:p w:rsidR="009E032E" w:rsidRPr="0010149E" w:rsidRDefault="009E032E" w:rsidP="009E032E">
      <w:pPr>
        <w:pStyle w:val="23"/>
        <w:rPr>
          <w:rFonts w:ascii="GHEA Grapalat" w:hAnsi="GHEA Grapalat"/>
          <w:szCs w:val="22"/>
          <w:lang w:val="hy-AM"/>
        </w:rPr>
      </w:pPr>
      <w:r w:rsidRPr="0010149E">
        <w:rPr>
          <w:rFonts w:ascii="GHEA Grapalat" w:hAnsi="GHEA Grapalat"/>
          <w:szCs w:val="22"/>
          <w:lang w:val="hy-AM"/>
        </w:rPr>
        <w:t>Հայկական պետական մանկավարժական համալսարանում գործող ԲՈԿ-ի 020 Մանկավարժության մասնագիտական խորհրդի որոշումը</w:t>
      </w:r>
      <w:r w:rsidR="0010149E" w:rsidRPr="0010149E">
        <w:rPr>
          <w:rFonts w:ascii="GHEA Grapalat" w:hAnsi="GHEA Grapalat"/>
          <w:szCs w:val="22"/>
          <w:lang w:val="hy-AM"/>
        </w:rPr>
        <w:t xml:space="preserve"> Հասմիկ Սերգեյի Սարգսյանին</w:t>
      </w:r>
      <w:r w:rsidRPr="0010149E">
        <w:rPr>
          <w:rFonts w:ascii="GHEA Grapalat" w:hAnsi="GHEA Grapalat"/>
          <w:szCs w:val="22"/>
          <w:lang w:val="hy-AM"/>
        </w:rPr>
        <w:t xml:space="preserve"> մանկավարժական գիտությունների թեկնածուի (ԺԳ.00.0</w:t>
      </w:r>
      <w:r w:rsidR="0010149E" w:rsidRPr="0010149E">
        <w:rPr>
          <w:rFonts w:ascii="GHEA Grapalat" w:hAnsi="GHEA Grapalat"/>
          <w:szCs w:val="22"/>
          <w:lang w:val="hy-AM"/>
        </w:rPr>
        <w:t>3</w:t>
      </w:r>
      <w:r w:rsidRPr="0010149E">
        <w:rPr>
          <w:rFonts w:ascii="GHEA Grapalat" w:hAnsi="GHEA Grapalat"/>
          <w:szCs w:val="22"/>
          <w:lang w:val="hy-AM"/>
        </w:rPr>
        <w:t xml:space="preserve"> թվանիշով) գիտական աստիճան շնորհելու մասին:</w:t>
      </w:r>
    </w:p>
    <w:p w:rsidR="009E032E" w:rsidRPr="00C54597" w:rsidRDefault="009E032E" w:rsidP="00D3617D">
      <w:pPr>
        <w:pStyle w:val="23"/>
        <w:ind w:firstLine="0"/>
        <w:rPr>
          <w:rFonts w:ascii="GHEA Grapalat" w:hAnsi="GHEA Grapalat"/>
          <w:szCs w:val="22"/>
          <w:lang w:val="hy-AM"/>
        </w:rPr>
      </w:pPr>
    </w:p>
    <w:p w:rsidR="00613245" w:rsidRPr="00C54597" w:rsidRDefault="00613245" w:rsidP="00D3617D">
      <w:pPr>
        <w:pStyle w:val="23"/>
        <w:ind w:firstLine="0"/>
        <w:rPr>
          <w:rFonts w:ascii="GHEA Grapalat" w:hAnsi="GHEA Grapalat"/>
          <w:szCs w:val="22"/>
          <w:lang w:val="hy-AM"/>
        </w:rPr>
      </w:pPr>
    </w:p>
    <w:p w:rsidR="00613245" w:rsidRPr="00C54597" w:rsidRDefault="00613245" w:rsidP="00D3617D">
      <w:pPr>
        <w:pStyle w:val="23"/>
        <w:ind w:firstLine="0"/>
        <w:rPr>
          <w:rFonts w:ascii="GHEA Grapalat" w:hAnsi="GHEA Grapalat"/>
          <w:szCs w:val="22"/>
          <w:lang w:val="hy-AM"/>
        </w:rPr>
      </w:pPr>
    </w:p>
    <w:p w:rsidR="00CA77CC" w:rsidRPr="00CA77CC" w:rsidRDefault="00613245" w:rsidP="00CA77CC">
      <w:pPr>
        <w:pStyle w:val="23"/>
        <w:ind w:left="4320"/>
        <w:rPr>
          <w:rFonts w:ascii="GHEA Grapalat" w:hAnsi="GHEA Grapalat"/>
          <w:szCs w:val="22"/>
          <w:lang w:val="hy-AM"/>
        </w:rPr>
      </w:pPr>
      <w:r w:rsidRPr="00C54597">
        <w:rPr>
          <w:rFonts w:ascii="GHEA Grapalat" w:hAnsi="GHEA Grapalat"/>
          <w:szCs w:val="22"/>
          <w:lang w:val="hy-AM"/>
        </w:rPr>
        <w:t>9</w:t>
      </w:r>
      <w:r w:rsidR="00D3617D" w:rsidRPr="009201AA">
        <w:rPr>
          <w:rFonts w:ascii="GHEA Grapalat" w:hAnsi="GHEA Grapalat"/>
          <w:szCs w:val="22"/>
          <w:lang w:val="hy-AM"/>
        </w:rPr>
        <w:t>.</w:t>
      </w:r>
    </w:p>
    <w:p w:rsidR="00C96A09" w:rsidRPr="00A85B81" w:rsidRDefault="005860E5" w:rsidP="00A85B81">
      <w:pPr>
        <w:pStyle w:val="23"/>
        <w:rPr>
          <w:rFonts w:ascii="GHEA Grapalat" w:hAnsi="GHEA Grapalat"/>
          <w:szCs w:val="22"/>
          <w:lang w:val="hy-AM"/>
        </w:rPr>
      </w:pPr>
      <w:r w:rsidRPr="005860E5">
        <w:rPr>
          <w:rFonts w:ascii="GHEA Grapalat" w:hAnsi="GHEA Grapalat"/>
          <w:szCs w:val="22"/>
          <w:lang w:val="hy-AM"/>
        </w:rPr>
        <w:t>Երևանի պետական  համալսարանում   գործող ԲՈԿ-ի 056 Քաղաքագիտության մասնագիտական խորհրդի որոշումը</w:t>
      </w:r>
      <w:r w:rsidR="003157EA" w:rsidRPr="003157EA">
        <w:rPr>
          <w:rFonts w:ascii="GHEA Grapalat" w:hAnsi="GHEA Grapalat"/>
          <w:szCs w:val="22"/>
          <w:lang w:val="hy-AM"/>
        </w:rPr>
        <w:t xml:space="preserve"> </w:t>
      </w:r>
      <w:r w:rsidR="0010149E" w:rsidRPr="0010149E">
        <w:rPr>
          <w:rFonts w:ascii="GHEA Grapalat" w:hAnsi="GHEA Grapalat"/>
          <w:szCs w:val="22"/>
          <w:lang w:val="hy-AM"/>
        </w:rPr>
        <w:t>Գայանե Մարտինի Սոլախյանին</w:t>
      </w:r>
      <w:r w:rsidRPr="005860E5">
        <w:rPr>
          <w:rFonts w:ascii="GHEA Grapalat" w:hAnsi="GHEA Grapalat"/>
          <w:szCs w:val="22"/>
          <w:lang w:val="hy-AM"/>
        </w:rPr>
        <w:t xml:space="preserve"> քաղաքական գիտությունների թեկնածուի (ԻԳ.00.0</w:t>
      </w:r>
      <w:r w:rsidR="0010149E" w:rsidRPr="0010149E">
        <w:rPr>
          <w:rFonts w:ascii="GHEA Grapalat" w:hAnsi="GHEA Grapalat"/>
          <w:szCs w:val="22"/>
          <w:lang w:val="hy-AM"/>
        </w:rPr>
        <w:t>1</w:t>
      </w:r>
      <w:r w:rsidRPr="005860E5">
        <w:rPr>
          <w:rFonts w:ascii="GHEA Grapalat" w:hAnsi="GHEA Grapalat"/>
          <w:szCs w:val="22"/>
          <w:lang w:val="hy-AM"/>
        </w:rPr>
        <w:t xml:space="preserve"> թվանիշով) գիտական աստիճան շնորհելու մասին:</w:t>
      </w:r>
    </w:p>
    <w:p w:rsidR="009E032E" w:rsidRPr="00C54597" w:rsidRDefault="009E032E" w:rsidP="006B05EF">
      <w:pPr>
        <w:pStyle w:val="23"/>
        <w:ind w:firstLine="0"/>
        <w:rPr>
          <w:rFonts w:ascii="GHEA Grapalat" w:hAnsi="GHEA Grapalat"/>
          <w:szCs w:val="22"/>
          <w:lang w:val="hy-AM"/>
        </w:rPr>
      </w:pPr>
    </w:p>
    <w:p w:rsidR="009E032E" w:rsidRPr="0010149E" w:rsidRDefault="009E032E" w:rsidP="006B05EF">
      <w:pPr>
        <w:pStyle w:val="23"/>
        <w:ind w:firstLine="0"/>
        <w:rPr>
          <w:rFonts w:ascii="GHEA Grapalat" w:hAnsi="GHEA Grapalat"/>
          <w:szCs w:val="22"/>
          <w:lang w:val="hy-AM"/>
        </w:rPr>
      </w:pPr>
    </w:p>
    <w:p w:rsidR="00B36679" w:rsidRPr="00613245" w:rsidRDefault="006B05EF" w:rsidP="006B05EF">
      <w:pPr>
        <w:spacing w:line="360" w:lineRule="auto"/>
        <w:ind w:firstLine="720"/>
        <w:jc w:val="both"/>
        <w:rPr>
          <w:rFonts w:ascii="GHEA Grapalat" w:hAnsi="GHEA Grapalat"/>
          <w:sz w:val="22"/>
          <w:szCs w:val="22"/>
          <w:lang w:val="hy-AM"/>
        </w:rPr>
      </w:pPr>
      <w:r w:rsidRPr="007A4B35">
        <w:rPr>
          <w:rFonts w:ascii="GHEA Grapalat" w:hAnsi="GHEA Grapalat"/>
          <w:sz w:val="22"/>
          <w:szCs w:val="22"/>
          <w:lang w:val="hy-AM"/>
        </w:rPr>
        <w:t xml:space="preserve">Հիմք՝ մասնագիտական խորհուրդների որոշումները և բաժինների հհ. </w:t>
      </w:r>
      <w:r w:rsidRPr="00613245">
        <w:rPr>
          <w:rFonts w:ascii="GHEA Grapalat" w:hAnsi="GHEA Grapalat"/>
          <w:sz w:val="22"/>
          <w:szCs w:val="22"/>
          <w:lang w:val="hy-AM"/>
        </w:rPr>
        <w:t>1-</w:t>
      </w:r>
      <w:r w:rsidR="001F5E86" w:rsidRPr="00613245">
        <w:rPr>
          <w:rFonts w:ascii="GHEA Grapalat" w:hAnsi="GHEA Grapalat"/>
          <w:sz w:val="22"/>
          <w:szCs w:val="22"/>
          <w:lang w:val="hy-AM"/>
        </w:rPr>
        <w:t>50</w:t>
      </w:r>
      <w:r w:rsidR="00CB067B" w:rsidRPr="00613245">
        <w:rPr>
          <w:rFonts w:ascii="GHEA Grapalat" w:hAnsi="GHEA Grapalat"/>
          <w:sz w:val="22"/>
          <w:szCs w:val="22"/>
          <w:lang w:val="hy-AM"/>
        </w:rPr>
        <w:t>4</w:t>
      </w:r>
      <w:r w:rsidR="00613245" w:rsidRPr="00613245">
        <w:rPr>
          <w:rFonts w:ascii="GHEA Grapalat" w:hAnsi="GHEA Grapalat"/>
          <w:sz w:val="22"/>
          <w:szCs w:val="22"/>
          <w:lang w:val="hy-AM"/>
        </w:rPr>
        <w:t>4</w:t>
      </w:r>
      <w:r w:rsidRPr="00613245">
        <w:rPr>
          <w:rFonts w:ascii="GHEA Grapalat" w:hAnsi="GHEA Grapalat"/>
          <w:sz w:val="22"/>
          <w:szCs w:val="22"/>
          <w:lang w:val="hy-AM"/>
        </w:rPr>
        <w:t xml:space="preserve"> - 1-</w:t>
      </w:r>
      <w:r w:rsidR="001F5E86" w:rsidRPr="00613245">
        <w:rPr>
          <w:rFonts w:ascii="GHEA Grapalat" w:hAnsi="GHEA Grapalat"/>
          <w:sz w:val="22"/>
          <w:szCs w:val="22"/>
          <w:lang w:val="hy-AM"/>
        </w:rPr>
        <w:t>50</w:t>
      </w:r>
      <w:r w:rsidR="00CB067B" w:rsidRPr="00613245">
        <w:rPr>
          <w:rFonts w:ascii="GHEA Grapalat" w:hAnsi="GHEA Grapalat"/>
          <w:sz w:val="22"/>
          <w:szCs w:val="22"/>
          <w:lang w:val="hy-AM"/>
        </w:rPr>
        <w:t>4</w:t>
      </w:r>
      <w:r w:rsidR="00613245" w:rsidRPr="00613245">
        <w:rPr>
          <w:rFonts w:ascii="GHEA Grapalat" w:hAnsi="GHEA Grapalat"/>
          <w:sz w:val="22"/>
          <w:szCs w:val="22"/>
          <w:lang w:val="hy-AM"/>
        </w:rPr>
        <w:t>6</w:t>
      </w:r>
      <w:r w:rsidRPr="00613245">
        <w:rPr>
          <w:rFonts w:ascii="GHEA Grapalat" w:hAnsi="GHEA Grapalat"/>
          <w:sz w:val="22"/>
          <w:szCs w:val="22"/>
          <w:lang w:val="hy-AM"/>
        </w:rPr>
        <w:t xml:space="preserve">, </w:t>
      </w:r>
    </w:p>
    <w:p w:rsidR="006B05EF" w:rsidRPr="00644EFC" w:rsidRDefault="006B05EF" w:rsidP="00963AB6">
      <w:pPr>
        <w:spacing w:line="360" w:lineRule="auto"/>
        <w:jc w:val="both"/>
        <w:rPr>
          <w:rFonts w:ascii="GHEA Grapalat" w:hAnsi="GHEA Grapalat"/>
          <w:sz w:val="22"/>
          <w:szCs w:val="22"/>
          <w:lang w:val="hy-AM"/>
        </w:rPr>
      </w:pPr>
      <w:r w:rsidRPr="00613245">
        <w:rPr>
          <w:rFonts w:ascii="GHEA Grapalat" w:hAnsi="GHEA Grapalat"/>
          <w:sz w:val="22"/>
          <w:szCs w:val="22"/>
          <w:lang w:val="hy-AM"/>
        </w:rPr>
        <w:t>2-5</w:t>
      </w:r>
      <w:r w:rsidR="003F22A6" w:rsidRPr="00613245">
        <w:rPr>
          <w:rFonts w:ascii="GHEA Grapalat" w:hAnsi="GHEA Grapalat"/>
          <w:sz w:val="22"/>
          <w:szCs w:val="22"/>
          <w:lang w:val="hy-AM"/>
        </w:rPr>
        <w:t>1</w:t>
      </w:r>
      <w:r w:rsidR="00CB067B" w:rsidRPr="00613245">
        <w:rPr>
          <w:rFonts w:ascii="GHEA Grapalat" w:hAnsi="GHEA Grapalat"/>
          <w:sz w:val="22"/>
          <w:szCs w:val="22"/>
          <w:lang w:val="hy-AM"/>
        </w:rPr>
        <w:t>9</w:t>
      </w:r>
      <w:r w:rsidR="00613245" w:rsidRPr="00C54597">
        <w:rPr>
          <w:rFonts w:ascii="GHEA Grapalat" w:hAnsi="GHEA Grapalat"/>
          <w:sz w:val="22"/>
          <w:szCs w:val="22"/>
          <w:lang w:val="hy-AM"/>
        </w:rPr>
        <w:t>6</w:t>
      </w:r>
      <w:r w:rsidRPr="00613245">
        <w:rPr>
          <w:rFonts w:ascii="GHEA Grapalat" w:hAnsi="GHEA Grapalat"/>
          <w:sz w:val="22"/>
          <w:szCs w:val="22"/>
          <w:lang w:val="hy-AM"/>
        </w:rPr>
        <w:t xml:space="preserve"> - 2-5</w:t>
      </w:r>
      <w:r w:rsidR="009C63E8" w:rsidRPr="00C54597">
        <w:rPr>
          <w:rFonts w:ascii="GHEA Grapalat" w:hAnsi="GHEA Grapalat"/>
          <w:sz w:val="22"/>
          <w:szCs w:val="22"/>
          <w:lang w:val="hy-AM"/>
        </w:rPr>
        <w:t>201</w:t>
      </w:r>
      <w:r w:rsidRPr="007A4B35">
        <w:rPr>
          <w:rFonts w:ascii="GHEA Grapalat" w:hAnsi="GHEA Grapalat"/>
          <w:sz w:val="22"/>
          <w:szCs w:val="22"/>
          <w:lang w:val="hy-AM"/>
        </w:rPr>
        <w:t xml:space="preserve"> եզրակացությունները:</w:t>
      </w:r>
    </w:p>
    <w:p w:rsidR="003F22A6" w:rsidRPr="003638EF" w:rsidRDefault="003F22A6" w:rsidP="00A85B81">
      <w:pPr>
        <w:rPr>
          <w:rFonts w:ascii="GHEA Grapalat" w:hAnsi="GHEA Grapalat"/>
          <w:sz w:val="22"/>
          <w:szCs w:val="22"/>
          <w:lang w:val="hy-AM"/>
        </w:rPr>
      </w:pPr>
    </w:p>
    <w:p w:rsidR="0010149E" w:rsidRPr="003638EF" w:rsidRDefault="0010149E" w:rsidP="00A85B81">
      <w:pPr>
        <w:rPr>
          <w:rFonts w:ascii="GHEA Grapalat" w:hAnsi="GHEA Grapalat"/>
          <w:sz w:val="22"/>
          <w:szCs w:val="22"/>
          <w:lang w:val="hy-AM"/>
        </w:rPr>
      </w:pPr>
    </w:p>
    <w:p w:rsidR="003F22A6" w:rsidRPr="00644EFC" w:rsidRDefault="003F22A6" w:rsidP="006B05EF">
      <w:pPr>
        <w:ind w:left="3420" w:firstLine="900"/>
        <w:jc w:val="center"/>
        <w:rPr>
          <w:rFonts w:ascii="GHEA Grapalat" w:hAnsi="GHEA Grapalat"/>
          <w:sz w:val="22"/>
          <w:szCs w:val="22"/>
          <w:lang w:val="hy-AM"/>
        </w:rPr>
      </w:pPr>
    </w:p>
    <w:p w:rsidR="00C70493" w:rsidRPr="00F62CC7" w:rsidRDefault="00C70493" w:rsidP="00C70493">
      <w:pPr>
        <w:rPr>
          <w:rFonts w:ascii="GHEA Grapalat" w:hAnsi="GHEA Grapalat"/>
          <w:sz w:val="24"/>
          <w:szCs w:val="24"/>
          <w:lang w:val="hy-AM"/>
        </w:rPr>
      </w:pPr>
      <w:r w:rsidRPr="00644EFC">
        <w:rPr>
          <w:rFonts w:ascii="GHEA Grapalat" w:hAnsi="GHEA Grapalat"/>
          <w:sz w:val="22"/>
          <w:szCs w:val="22"/>
          <w:lang w:val="hy-AM"/>
        </w:rPr>
        <w:tab/>
      </w:r>
      <w:r w:rsidRPr="00644EFC">
        <w:rPr>
          <w:rFonts w:ascii="GHEA Grapalat" w:hAnsi="GHEA Grapalat"/>
          <w:sz w:val="24"/>
          <w:szCs w:val="24"/>
          <w:lang w:val="hy-AM"/>
        </w:rPr>
        <w:t>ԿՈՄԻՏԵԻ ՆԱԽԱԳԱՀ</w:t>
      </w:r>
      <w:r w:rsidR="00644EFC" w:rsidRPr="00F62CC7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644EFC" w:rsidRPr="006A22F2" w:rsidRDefault="00DD335E" w:rsidP="00C70493">
      <w:pPr>
        <w:rPr>
          <w:rFonts w:ascii="GHEA Grapalat" w:hAnsi="GHEA Grapalat"/>
          <w:sz w:val="24"/>
          <w:szCs w:val="24"/>
          <w:lang w:val="hy-AM"/>
        </w:rPr>
      </w:pPr>
      <w:r w:rsidRPr="006A22F2">
        <w:rPr>
          <w:rFonts w:ascii="GHEA Grapalat" w:hAnsi="GHEA Grapalat"/>
          <w:sz w:val="24"/>
          <w:szCs w:val="24"/>
          <w:lang w:val="hy-AM"/>
        </w:rPr>
        <w:t>/</w:t>
      </w:r>
      <w:r w:rsidR="00644EFC" w:rsidRPr="00F62CC7">
        <w:rPr>
          <w:rFonts w:ascii="GHEA Grapalat" w:hAnsi="GHEA Grapalat"/>
          <w:sz w:val="24"/>
          <w:szCs w:val="24"/>
          <w:lang w:val="hy-AM"/>
        </w:rPr>
        <w:t>ՊԱՐՏԱԿԱՆՈՒԹՅՈՒՆՆԵՐԸ ԿԱՏԱՐՈՂ</w:t>
      </w:r>
      <w:r w:rsidRPr="006A22F2">
        <w:rPr>
          <w:rFonts w:ascii="GHEA Grapalat" w:hAnsi="GHEA Grapalat"/>
          <w:sz w:val="24"/>
          <w:szCs w:val="24"/>
          <w:lang w:val="hy-AM"/>
        </w:rPr>
        <w:t>/</w:t>
      </w:r>
    </w:p>
    <w:p w:rsidR="006B05EF" w:rsidRPr="00644EFC" w:rsidRDefault="00C70493" w:rsidP="00C70493">
      <w:pPr>
        <w:ind w:left="720"/>
        <w:rPr>
          <w:rFonts w:ascii="GHEA Grapalat" w:hAnsi="GHEA Grapalat"/>
          <w:sz w:val="24"/>
          <w:szCs w:val="24"/>
          <w:lang w:val="hy-AM"/>
        </w:rPr>
      </w:pPr>
      <w:r w:rsidRPr="00644E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44EFC">
        <w:rPr>
          <w:rFonts w:ascii="GHEA Grapalat" w:hAnsi="GHEA Grapalat"/>
          <w:sz w:val="24"/>
          <w:szCs w:val="24"/>
          <w:lang w:val="hy-AM"/>
        </w:rPr>
        <w:tab/>
      </w:r>
      <w:r w:rsidRPr="00644EFC">
        <w:rPr>
          <w:rFonts w:ascii="GHEA Grapalat" w:hAnsi="GHEA Grapalat"/>
          <w:sz w:val="24"/>
          <w:szCs w:val="24"/>
          <w:lang w:val="hy-AM"/>
        </w:rPr>
        <w:tab/>
      </w:r>
      <w:r w:rsidRPr="00644EFC">
        <w:rPr>
          <w:rFonts w:ascii="GHEA Grapalat" w:hAnsi="GHEA Grapalat"/>
          <w:sz w:val="24"/>
          <w:szCs w:val="24"/>
          <w:lang w:val="hy-AM"/>
        </w:rPr>
        <w:tab/>
      </w:r>
      <w:r w:rsidRPr="00644EFC">
        <w:rPr>
          <w:rFonts w:ascii="GHEA Grapalat" w:hAnsi="GHEA Grapalat"/>
          <w:sz w:val="24"/>
          <w:szCs w:val="24"/>
          <w:lang w:val="hy-AM"/>
        </w:rPr>
        <w:tab/>
      </w:r>
      <w:r w:rsidRPr="00644EFC">
        <w:rPr>
          <w:rFonts w:ascii="GHEA Grapalat" w:hAnsi="GHEA Grapalat"/>
          <w:sz w:val="24"/>
          <w:szCs w:val="24"/>
          <w:lang w:val="hy-AM"/>
        </w:rPr>
        <w:tab/>
      </w:r>
      <w:r w:rsidRPr="00644EFC">
        <w:rPr>
          <w:rFonts w:ascii="GHEA Grapalat" w:hAnsi="GHEA Grapalat"/>
          <w:sz w:val="24"/>
          <w:szCs w:val="24"/>
          <w:lang w:val="hy-AM"/>
        </w:rPr>
        <w:tab/>
      </w:r>
      <w:r w:rsidRPr="00644EFC">
        <w:rPr>
          <w:rFonts w:ascii="GHEA Grapalat" w:hAnsi="GHEA Grapalat"/>
          <w:sz w:val="24"/>
          <w:szCs w:val="24"/>
          <w:lang w:val="hy-AM"/>
        </w:rPr>
        <w:tab/>
      </w:r>
      <w:r w:rsidRPr="00644EFC">
        <w:rPr>
          <w:rFonts w:ascii="GHEA Grapalat" w:hAnsi="GHEA Grapalat"/>
          <w:sz w:val="24"/>
          <w:szCs w:val="24"/>
          <w:lang w:val="hy-AM"/>
        </w:rPr>
        <w:tab/>
      </w:r>
      <w:r w:rsidRPr="00644EFC">
        <w:rPr>
          <w:rFonts w:ascii="GHEA Grapalat" w:hAnsi="GHEA Grapalat"/>
          <w:sz w:val="24"/>
          <w:szCs w:val="24"/>
          <w:lang w:val="hy-AM"/>
        </w:rPr>
        <w:tab/>
      </w:r>
      <w:r w:rsidRPr="00644EFC">
        <w:rPr>
          <w:rFonts w:ascii="GHEA Grapalat" w:hAnsi="GHEA Grapalat"/>
          <w:sz w:val="24"/>
          <w:szCs w:val="24"/>
          <w:lang w:val="hy-AM"/>
        </w:rPr>
        <w:tab/>
      </w:r>
      <w:r w:rsidRPr="00644EFC">
        <w:rPr>
          <w:rFonts w:ascii="GHEA Grapalat" w:hAnsi="GHEA Grapalat"/>
          <w:sz w:val="24"/>
          <w:szCs w:val="24"/>
          <w:lang w:val="hy-AM"/>
        </w:rPr>
        <w:tab/>
      </w:r>
      <w:r w:rsidRPr="00644EFC">
        <w:rPr>
          <w:rFonts w:ascii="GHEA Grapalat" w:hAnsi="GHEA Grapalat"/>
          <w:sz w:val="24"/>
          <w:szCs w:val="24"/>
          <w:lang w:val="hy-AM"/>
        </w:rPr>
        <w:tab/>
      </w:r>
      <w:r w:rsidRPr="00644EFC">
        <w:rPr>
          <w:rFonts w:ascii="GHEA Grapalat" w:hAnsi="GHEA Grapalat"/>
          <w:sz w:val="24"/>
          <w:szCs w:val="24"/>
          <w:lang w:val="hy-AM"/>
        </w:rPr>
        <w:tab/>
      </w:r>
      <w:r w:rsidRPr="00644EFC">
        <w:rPr>
          <w:rFonts w:ascii="GHEA Grapalat" w:hAnsi="GHEA Grapalat"/>
          <w:sz w:val="24"/>
          <w:szCs w:val="24"/>
          <w:lang w:val="hy-AM"/>
        </w:rPr>
        <w:tab/>
      </w:r>
      <w:r w:rsidRPr="00644EFC">
        <w:rPr>
          <w:rFonts w:ascii="GHEA Grapalat" w:hAnsi="GHEA Grapalat"/>
          <w:sz w:val="24"/>
          <w:szCs w:val="24"/>
          <w:lang w:val="hy-AM"/>
        </w:rPr>
        <w:tab/>
      </w:r>
      <w:r w:rsidRPr="00644EFC">
        <w:rPr>
          <w:rFonts w:ascii="GHEA Grapalat" w:hAnsi="GHEA Grapalat"/>
          <w:sz w:val="24"/>
          <w:szCs w:val="24"/>
          <w:lang w:val="hy-AM"/>
        </w:rPr>
        <w:tab/>
      </w:r>
      <w:r w:rsidRPr="00644EFC">
        <w:rPr>
          <w:rFonts w:ascii="GHEA Grapalat" w:hAnsi="GHEA Grapalat"/>
          <w:sz w:val="24"/>
          <w:szCs w:val="24"/>
          <w:lang w:val="hy-AM"/>
        </w:rPr>
        <w:tab/>
      </w:r>
      <w:r w:rsidRPr="00644EFC">
        <w:rPr>
          <w:rFonts w:ascii="GHEA Grapalat" w:hAnsi="GHEA Grapalat"/>
          <w:sz w:val="24"/>
          <w:szCs w:val="24"/>
          <w:lang w:val="hy-AM"/>
        </w:rPr>
        <w:tab/>
      </w:r>
      <w:r w:rsidRPr="00644EFC">
        <w:rPr>
          <w:rFonts w:ascii="GHEA Grapalat" w:hAnsi="GHEA Grapalat"/>
          <w:sz w:val="24"/>
          <w:szCs w:val="24"/>
          <w:lang w:val="hy-AM"/>
        </w:rPr>
        <w:tab/>
      </w:r>
      <w:r w:rsidR="00644EFC" w:rsidRPr="00F62CC7">
        <w:rPr>
          <w:rFonts w:ascii="GHEA Grapalat" w:hAnsi="GHEA Grapalat"/>
          <w:sz w:val="24"/>
          <w:szCs w:val="24"/>
          <w:lang w:val="hy-AM"/>
        </w:rPr>
        <w:tab/>
      </w:r>
      <w:r w:rsidR="00CF1B45" w:rsidRPr="00C3129A">
        <w:rPr>
          <w:rFonts w:ascii="GHEA Grapalat" w:hAnsi="GHEA Grapalat"/>
          <w:sz w:val="24"/>
          <w:szCs w:val="24"/>
          <w:lang w:val="hy-AM"/>
        </w:rPr>
        <w:t xml:space="preserve">   </w:t>
      </w:r>
      <w:r w:rsidR="00A85B81" w:rsidRPr="006B0F0C">
        <w:rPr>
          <w:rFonts w:ascii="GHEA Grapalat" w:hAnsi="GHEA Grapalat"/>
          <w:sz w:val="24"/>
          <w:szCs w:val="24"/>
          <w:lang w:val="hy-AM"/>
        </w:rPr>
        <w:t xml:space="preserve">    </w:t>
      </w:r>
      <w:r w:rsidRPr="00644EFC">
        <w:rPr>
          <w:rFonts w:ascii="GHEA Grapalat" w:hAnsi="GHEA Grapalat"/>
          <w:sz w:val="24"/>
          <w:szCs w:val="24"/>
          <w:lang w:val="hy-AM"/>
        </w:rPr>
        <w:t>ԼԻԼԻԹ ՄԿՐՏՉՅԱՆ</w:t>
      </w:r>
    </w:p>
    <w:sectPr w:rsidR="006B05EF" w:rsidRPr="00644EFC" w:rsidSect="003D34EF">
      <w:pgSz w:w="12240" w:h="15840"/>
      <w:pgMar w:top="0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Ari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20"/>
  <w:doNotHyphenateCaps/>
  <w:characterSpacingControl w:val="doNotCompress"/>
  <w:savePreviewPicture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7118"/>
    <w:rsid w:val="0000747A"/>
    <w:rsid w:val="00013103"/>
    <w:rsid w:val="00023D68"/>
    <w:rsid w:val="00080AE2"/>
    <w:rsid w:val="00092857"/>
    <w:rsid w:val="000B2060"/>
    <w:rsid w:val="000C0C98"/>
    <w:rsid w:val="000C33F0"/>
    <w:rsid w:val="000C65A3"/>
    <w:rsid w:val="000D7712"/>
    <w:rsid w:val="000E039C"/>
    <w:rsid w:val="0010149E"/>
    <w:rsid w:val="00117994"/>
    <w:rsid w:val="00145976"/>
    <w:rsid w:val="001747BD"/>
    <w:rsid w:val="00192109"/>
    <w:rsid w:val="001C3146"/>
    <w:rsid w:val="001E1A10"/>
    <w:rsid w:val="001E5C57"/>
    <w:rsid w:val="001F5E86"/>
    <w:rsid w:val="00201FE2"/>
    <w:rsid w:val="00206C54"/>
    <w:rsid w:val="00220CCA"/>
    <w:rsid w:val="00231E5C"/>
    <w:rsid w:val="00240AED"/>
    <w:rsid w:val="00245C66"/>
    <w:rsid w:val="00271EC2"/>
    <w:rsid w:val="002B007C"/>
    <w:rsid w:val="002B7A84"/>
    <w:rsid w:val="002C66FA"/>
    <w:rsid w:val="00313354"/>
    <w:rsid w:val="003157EA"/>
    <w:rsid w:val="003638EF"/>
    <w:rsid w:val="00374665"/>
    <w:rsid w:val="003919F4"/>
    <w:rsid w:val="00397699"/>
    <w:rsid w:val="003B1BDE"/>
    <w:rsid w:val="003B5D6A"/>
    <w:rsid w:val="003D0C72"/>
    <w:rsid w:val="003D34EF"/>
    <w:rsid w:val="003F1708"/>
    <w:rsid w:val="003F22A6"/>
    <w:rsid w:val="00403CA7"/>
    <w:rsid w:val="0044716A"/>
    <w:rsid w:val="00480509"/>
    <w:rsid w:val="004935F5"/>
    <w:rsid w:val="004C52E9"/>
    <w:rsid w:val="004C545B"/>
    <w:rsid w:val="004F4EC3"/>
    <w:rsid w:val="005234B4"/>
    <w:rsid w:val="005322B1"/>
    <w:rsid w:val="00542D19"/>
    <w:rsid w:val="00544AC4"/>
    <w:rsid w:val="005473E2"/>
    <w:rsid w:val="00563924"/>
    <w:rsid w:val="005860E5"/>
    <w:rsid w:val="005933EF"/>
    <w:rsid w:val="005A7CE4"/>
    <w:rsid w:val="005B1F1F"/>
    <w:rsid w:val="005C3AFC"/>
    <w:rsid w:val="005D4D04"/>
    <w:rsid w:val="00601128"/>
    <w:rsid w:val="00613245"/>
    <w:rsid w:val="006246ED"/>
    <w:rsid w:val="00634235"/>
    <w:rsid w:val="006368C1"/>
    <w:rsid w:val="0064331A"/>
    <w:rsid w:val="00644EFC"/>
    <w:rsid w:val="00656716"/>
    <w:rsid w:val="006A22F2"/>
    <w:rsid w:val="006B05EF"/>
    <w:rsid w:val="006B0F0C"/>
    <w:rsid w:val="006D47F3"/>
    <w:rsid w:val="006E19FA"/>
    <w:rsid w:val="006E6B51"/>
    <w:rsid w:val="006F1E46"/>
    <w:rsid w:val="006F7BAD"/>
    <w:rsid w:val="007129E0"/>
    <w:rsid w:val="00712EE5"/>
    <w:rsid w:val="00724AAB"/>
    <w:rsid w:val="00727118"/>
    <w:rsid w:val="0074671B"/>
    <w:rsid w:val="00751190"/>
    <w:rsid w:val="0075138C"/>
    <w:rsid w:val="007553FE"/>
    <w:rsid w:val="00760E4E"/>
    <w:rsid w:val="00796DD4"/>
    <w:rsid w:val="0079764B"/>
    <w:rsid w:val="007B1D31"/>
    <w:rsid w:val="007C3310"/>
    <w:rsid w:val="007C6650"/>
    <w:rsid w:val="007D163F"/>
    <w:rsid w:val="007E6B56"/>
    <w:rsid w:val="007F2715"/>
    <w:rsid w:val="007F6F59"/>
    <w:rsid w:val="007F7B78"/>
    <w:rsid w:val="008031B9"/>
    <w:rsid w:val="00823CD2"/>
    <w:rsid w:val="00882FD9"/>
    <w:rsid w:val="00887F5B"/>
    <w:rsid w:val="008A3868"/>
    <w:rsid w:val="008A3C25"/>
    <w:rsid w:val="008A7A33"/>
    <w:rsid w:val="008D4877"/>
    <w:rsid w:val="008D6972"/>
    <w:rsid w:val="0090252F"/>
    <w:rsid w:val="00902FAB"/>
    <w:rsid w:val="00904B71"/>
    <w:rsid w:val="0091195D"/>
    <w:rsid w:val="00931625"/>
    <w:rsid w:val="00941E6E"/>
    <w:rsid w:val="00963AB6"/>
    <w:rsid w:val="00982E1E"/>
    <w:rsid w:val="009B6FB3"/>
    <w:rsid w:val="009C63E8"/>
    <w:rsid w:val="009E032E"/>
    <w:rsid w:val="009F35CA"/>
    <w:rsid w:val="009F5D0D"/>
    <w:rsid w:val="00A02A64"/>
    <w:rsid w:val="00A65E7E"/>
    <w:rsid w:val="00A8142E"/>
    <w:rsid w:val="00A85B81"/>
    <w:rsid w:val="00AB1E37"/>
    <w:rsid w:val="00AB2874"/>
    <w:rsid w:val="00AC6279"/>
    <w:rsid w:val="00AE25BE"/>
    <w:rsid w:val="00AE308D"/>
    <w:rsid w:val="00AF660C"/>
    <w:rsid w:val="00AF7D85"/>
    <w:rsid w:val="00B1235B"/>
    <w:rsid w:val="00B304B9"/>
    <w:rsid w:val="00B35BD4"/>
    <w:rsid w:val="00B36679"/>
    <w:rsid w:val="00B43815"/>
    <w:rsid w:val="00B545A7"/>
    <w:rsid w:val="00B66CE6"/>
    <w:rsid w:val="00B723BF"/>
    <w:rsid w:val="00B86E7F"/>
    <w:rsid w:val="00B8738E"/>
    <w:rsid w:val="00BC3AA0"/>
    <w:rsid w:val="00BD69D5"/>
    <w:rsid w:val="00BF3AC8"/>
    <w:rsid w:val="00C022EC"/>
    <w:rsid w:val="00C03B6B"/>
    <w:rsid w:val="00C3129A"/>
    <w:rsid w:val="00C44096"/>
    <w:rsid w:val="00C54597"/>
    <w:rsid w:val="00C66E04"/>
    <w:rsid w:val="00C678F6"/>
    <w:rsid w:val="00C70493"/>
    <w:rsid w:val="00C9610A"/>
    <w:rsid w:val="00C96A09"/>
    <w:rsid w:val="00CA77CC"/>
    <w:rsid w:val="00CB067B"/>
    <w:rsid w:val="00CF126F"/>
    <w:rsid w:val="00CF1B45"/>
    <w:rsid w:val="00CF2049"/>
    <w:rsid w:val="00D23A99"/>
    <w:rsid w:val="00D3617D"/>
    <w:rsid w:val="00D41DDF"/>
    <w:rsid w:val="00D6534C"/>
    <w:rsid w:val="00D72F3E"/>
    <w:rsid w:val="00D811D2"/>
    <w:rsid w:val="00DA10D9"/>
    <w:rsid w:val="00DA32BB"/>
    <w:rsid w:val="00DB770E"/>
    <w:rsid w:val="00DD335E"/>
    <w:rsid w:val="00DD5D72"/>
    <w:rsid w:val="00DF1BDE"/>
    <w:rsid w:val="00DF7273"/>
    <w:rsid w:val="00E00091"/>
    <w:rsid w:val="00E02DF9"/>
    <w:rsid w:val="00E04AB8"/>
    <w:rsid w:val="00E372E4"/>
    <w:rsid w:val="00E54A06"/>
    <w:rsid w:val="00E95579"/>
    <w:rsid w:val="00EC62A1"/>
    <w:rsid w:val="00EE1AA2"/>
    <w:rsid w:val="00EF3CDD"/>
    <w:rsid w:val="00EF7660"/>
    <w:rsid w:val="00F044DB"/>
    <w:rsid w:val="00F16A36"/>
    <w:rsid w:val="00F32887"/>
    <w:rsid w:val="00F62CC7"/>
    <w:rsid w:val="00F820E5"/>
    <w:rsid w:val="00F93188"/>
    <w:rsid w:val="00FB2AFB"/>
    <w:rsid w:val="00FD59DA"/>
    <w:rsid w:val="00FE7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059F0EE3"/>
  <w15:docId w15:val="{0EC5343A-979E-45B0-ACA0-5BC3347E7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E46"/>
    <w:rPr>
      <w:rFonts w:ascii="Times New Roman" w:eastAsia="Times New Roman" w:hAnsi="Times New Roman"/>
      <w:lang w:val="en-US" w:eastAsia="en-US"/>
    </w:rPr>
  </w:style>
  <w:style w:type="paragraph" w:styleId="2">
    <w:name w:val="heading 2"/>
    <w:basedOn w:val="a"/>
    <w:next w:val="a"/>
    <w:link w:val="20"/>
    <w:uiPriority w:val="99"/>
    <w:qFormat/>
    <w:rsid w:val="006F1E46"/>
    <w:pPr>
      <w:keepNext/>
      <w:outlineLvl w:val="1"/>
    </w:pPr>
    <w:rPr>
      <w:rFonts w:ascii="Arial Armenian" w:hAnsi="Arial Armenian" w:cs="Arial Armenian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F1E46"/>
    <w:pPr>
      <w:keepNext/>
      <w:outlineLvl w:val="2"/>
    </w:pPr>
    <w:rPr>
      <w:rFonts w:ascii="Russian Arial" w:hAnsi="Russian Arial" w:cs="Russian 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6F1E46"/>
    <w:rPr>
      <w:rFonts w:ascii="Arial Armenian" w:hAnsi="Arial Armenian" w:cs="Arial Armenian"/>
      <w:b/>
      <w:bCs/>
      <w:sz w:val="20"/>
      <w:szCs w:val="20"/>
    </w:rPr>
  </w:style>
  <w:style w:type="character" w:customStyle="1" w:styleId="30">
    <w:name w:val="Заголовок 3 Знак"/>
    <w:link w:val="3"/>
    <w:uiPriority w:val="99"/>
    <w:locked/>
    <w:rsid w:val="006F1E46"/>
    <w:rPr>
      <w:rFonts w:ascii="Russian Arial" w:hAnsi="Russian Arial" w:cs="Russian Arial"/>
      <w:b/>
      <w:bCs/>
      <w:sz w:val="20"/>
      <w:szCs w:val="20"/>
    </w:rPr>
  </w:style>
  <w:style w:type="paragraph" w:customStyle="1" w:styleId="Default">
    <w:name w:val="Default"/>
    <w:uiPriority w:val="99"/>
    <w:rsid w:val="00F044D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styleId="a3">
    <w:name w:val="Balloon Text"/>
    <w:basedOn w:val="a"/>
    <w:link w:val="a4"/>
    <w:uiPriority w:val="99"/>
    <w:semiHidden/>
    <w:rsid w:val="00201FE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201FE2"/>
    <w:rPr>
      <w:rFonts w:ascii="Segoe UI" w:hAnsi="Segoe UI" w:cs="Segoe UI"/>
      <w:sz w:val="18"/>
      <w:szCs w:val="18"/>
    </w:rPr>
  </w:style>
  <w:style w:type="paragraph" w:styleId="21">
    <w:name w:val="Body Text 2"/>
    <w:basedOn w:val="a"/>
    <w:link w:val="22"/>
    <w:semiHidden/>
    <w:unhideWhenUsed/>
    <w:rsid w:val="006B05EF"/>
    <w:pPr>
      <w:spacing w:line="360" w:lineRule="auto"/>
      <w:jc w:val="both"/>
    </w:pPr>
    <w:rPr>
      <w:rFonts w:ascii="Arial LatArm" w:hAnsi="Arial LatArm"/>
      <w:sz w:val="22"/>
    </w:rPr>
  </w:style>
  <w:style w:type="character" w:customStyle="1" w:styleId="22">
    <w:name w:val="Основной текст 2 Знак"/>
    <w:link w:val="21"/>
    <w:semiHidden/>
    <w:rsid w:val="006B05EF"/>
    <w:rPr>
      <w:rFonts w:ascii="Arial LatArm" w:eastAsia="Times New Roman" w:hAnsi="Arial LatArm"/>
      <w:szCs w:val="20"/>
    </w:rPr>
  </w:style>
  <w:style w:type="paragraph" w:styleId="23">
    <w:name w:val="Body Text Indent 2"/>
    <w:basedOn w:val="a"/>
    <w:link w:val="24"/>
    <w:unhideWhenUsed/>
    <w:rsid w:val="006B05EF"/>
    <w:pPr>
      <w:spacing w:line="360" w:lineRule="auto"/>
      <w:ind w:firstLine="720"/>
      <w:jc w:val="both"/>
    </w:pPr>
    <w:rPr>
      <w:rFonts w:ascii="Arial Armenian" w:hAnsi="Arial Armenian"/>
      <w:sz w:val="22"/>
    </w:rPr>
  </w:style>
  <w:style w:type="character" w:customStyle="1" w:styleId="24">
    <w:name w:val="Основной текст с отступом 2 Знак"/>
    <w:link w:val="23"/>
    <w:rsid w:val="006B05EF"/>
    <w:rPr>
      <w:rFonts w:ascii="Arial Armenian" w:eastAsia="Times New Roman" w:hAnsi="Arial Armeni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1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User</cp:lastModifiedBy>
  <cp:revision>129</cp:revision>
  <cp:lastPrinted>2021-01-12T15:45:00Z</cp:lastPrinted>
  <dcterms:created xsi:type="dcterms:W3CDTF">2019-02-08T13:32:00Z</dcterms:created>
  <dcterms:modified xsi:type="dcterms:W3CDTF">2021-02-04T15:32:00Z</dcterms:modified>
</cp:coreProperties>
</file>